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7" w:rsidRDefault="00965237" w:rsidP="00FE7B5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60720" cy="1088136"/>
            <wp:effectExtent l="0" t="0" r="0" b="0"/>
            <wp:docPr id="1" name="Obraz 1" descr="C:\Users\ania\Desktop\strona www\Arcydzieło sztuki Budowlanej\loga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trona www\Arcydzieło sztuki Budowlanej\loga raz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0F" w:rsidRDefault="00FE7B5C" w:rsidP="00FE7B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</w:t>
      </w:r>
    </w:p>
    <w:p w:rsidR="00FE7B5C" w:rsidRDefault="00FE7B5C" w:rsidP="00FE7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 ARCYDZIEŁO SZTUKI BUDOWLANEJ 2021</w:t>
      </w:r>
      <w:bookmarkStart w:id="0" w:name="_GoBack"/>
      <w:bookmarkEnd w:id="0"/>
    </w:p>
    <w:p w:rsidR="00FE7B5C" w:rsidRDefault="00FE7B5C" w:rsidP="00FE7B5C">
      <w:pPr>
        <w:jc w:val="center"/>
        <w:rPr>
          <w:b/>
          <w:sz w:val="28"/>
          <w:szCs w:val="28"/>
        </w:rPr>
      </w:pPr>
    </w:p>
    <w:p w:rsidR="00522CF5" w:rsidRDefault="00522CF5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522CF5" w:rsidRDefault="00522CF5" w:rsidP="00522CF5">
      <w:pPr>
        <w:pStyle w:val="Akapitzlist"/>
        <w:jc w:val="both"/>
        <w:rPr>
          <w:b/>
          <w:sz w:val="24"/>
          <w:szCs w:val="24"/>
        </w:rPr>
      </w:pPr>
    </w:p>
    <w:p w:rsidR="00522CF5" w:rsidRDefault="00522CF5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Pomorsko-Kujawska Izba Budownictwa</w:t>
      </w:r>
    </w:p>
    <w:p w:rsidR="00481A01" w:rsidRDefault="00481A01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ul. Kościuszki 27</w:t>
      </w:r>
    </w:p>
    <w:p w:rsidR="00481A01" w:rsidRDefault="00481A01" w:rsidP="00522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85-079 Bydgoszcz</w:t>
      </w:r>
    </w:p>
    <w:p w:rsidR="00142DC9" w:rsidRPr="00A86AE0" w:rsidRDefault="00481A01" w:rsidP="00A86AE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523511">
          <w:rPr>
            <w:rStyle w:val="Hipercze"/>
            <w:sz w:val="24"/>
            <w:szCs w:val="24"/>
          </w:rPr>
          <w:t>biuro@pkib.pl</w:t>
        </w:r>
      </w:hyperlink>
    </w:p>
    <w:p w:rsidR="00481A01" w:rsidRPr="00405D53" w:rsidRDefault="00481A01" w:rsidP="00405D53">
      <w:pPr>
        <w:jc w:val="both"/>
        <w:rPr>
          <w:sz w:val="24"/>
          <w:szCs w:val="24"/>
        </w:rPr>
      </w:pPr>
    </w:p>
    <w:p w:rsidR="00FE7B5C" w:rsidRPr="00A10E78" w:rsidRDefault="00FE7B5C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Cel konkursu:</w:t>
      </w:r>
    </w:p>
    <w:p w:rsidR="00453C61" w:rsidRDefault="00453C61" w:rsidP="00FE7B5C">
      <w:pPr>
        <w:pStyle w:val="Akapitzlist"/>
        <w:jc w:val="both"/>
        <w:rPr>
          <w:sz w:val="24"/>
          <w:szCs w:val="24"/>
        </w:rPr>
      </w:pPr>
    </w:p>
    <w:p w:rsidR="00FE7B5C" w:rsidRDefault="00FE7B5C" w:rsidP="00FE7B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Wyróżnienie najciekawszych obiektów budowlanych oraz </w:t>
      </w:r>
      <w:r w:rsidRPr="00506454">
        <w:rPr>
          <w:b/>
          <w:sz w:val="24"/>
          <w:szCs w:val="24"/>
        </w:rPr>
        <w:t>promowanie sztuki budowlanej i uczestników całego procesu inwestycyjnego oraz realizacyjnego.</w:t>
      </w:r>
      <w:r w:rsidR="00522CF5">
        <w:rPr>
          <w:sz w:val="24"/>
          <w:szCs w:val="24"/>
        </w:rPr>
        <w:t xml:space="preserve">  </w:t>
      </w:r>
    </w:p>
    <w:p w:rsidR="00453C61" w:rsidRDefault="00453C61" w:rsidP="00453C61">
      <w:pPr>
        <w:pStyle w:val="Akapitzlist"/>
        <w:jc w:val="both"/>
        <w:rPr>
          <w:b/>
          <w:sz w:val="24"/>
          <w:szCs w:val="24"/>
        </w:rPr>
      </w:pPr>
    </w:p>
    <w:p w:rsidR="00FE7B5C" w:rsidRPr="00A10E78" w:rsidRDefault="00FE7B5C" w:rsidP="00FE7B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Przedmiot konkursu:</w:t>
      </w:r>
    </w:p>
    <w:p w:rsidR="00453C61" w:rsidRDefault="00453C61" w:rsidP="00FE7B5C">
      <w:pPr>
        <w:pStyle w:val="Akapitzlist"/>
        <w:jc w:val="both"/>
        <w:rPr>
          <w:sz w:val="24"/>
          <w:szCs w:val="24"/>
        </w:rPr>
      </w:pPr>
    </w:p>
    <w:p w:rsidR="00FE7B5C" w:rsidRDefault="00A10E78" w:rsidP="00FE7B5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Budowle nowo wybudowane, rewitalizowane, przebudowane, rozbudowane, we wszystkich rodzajach budownictwa</w:t>
      </w:r>
      <w:r w:rsidR="00453C61">
        <w:rPr>
          <w:sz w:val="24"/>
          <w:szCs w:val="24"/>
        </w:rPr>
        <w:t>.</w:t>
      </w:r>
      <w:r w:rsidR="00B8099B">
        <w:rPr>
          <w:sz w:val="24"/>
          <w:szCs w:val="24"/>
        </w:rPr>
        <w:t xml:space="preserve"> ukończone od 01 września 2020 roku do 31 </w:t>
      </w:r>
      <w:r>
        <w:rPr>
          <w:sz w:val="24"/>
          <w:szCs w:val="24"/>
        </w:rPr>
        <w:t>sierpnia 2021 roku.</w:t>
      </w:r>
    </w:p>
    <w:p w:rsidR="009836DC" w:rsidRPr="009836DC" w:rsidRDefault="009836DC" w:rsidP="00FE7B5C">
      <w:pPr>
        <w:pStyle w:val="Akapitzlist"/>
        <w:jc w:val="both"/>
        <w:rPr>
          <w:sz w:val="24"/>
          <w:szCs w:val="24"/>
        </w:rPr>
      </w:pPr>
      <w:r w:rsidRPr="009836DC">
        <w:rPr>
          <w:sz w:val="24"/>
          <w:szCs w:val="24"/>
        </w:rPr>
        <w:t xml:space="preserve">Obiekty budowlane nagrodzone </w:t>
      </w:r>
      <w:r>
        <w:rPr>
          <w:sz w:val="24"/>
          <w:szCs w:val="24"/>
        </w:rPr>
        <w:t xml:space="preserve">lub wyróżnione </w:t>
      </w:r>
      <w:r w:rsidRPr="009836DC">
        <w:rPr>
          <w:sz w:val="24"/>
          <w:szCs w:val="24"/>
        </w:rPr>
        <w:t>w poprzednich edycjach konkursu „</w:t>
      </w:r>
      <w:r>
        <w:rPr>
          <w:sz w:val="24"/>
          <w:szCs w:val="24"/>
        </w:rPr>
        <w:t xml:space="preserve">Arcydzieło Sztuki Budowlanej” </w:t>
      </w:r>
      <w:r w:rsidRPr="009836DC">
        <w:rPr>
          <w:sz w:val="24"/>
          <w:szCs w:val="24"/>
        </w:rPr>
        <w:t>nie mogą ponownie brać w nim udziału.</w:t>
      </w:r>
    </w:p>
    <w:p w:rsidR="00453C61" w:rsidRPr="009836DC" w:rsidRDefault="00453C61" w:rsidP="00FE7B5C">
      <w:pPr>
        <w:pStyle w:val="Akapitzlist"/>
        <w:jc w:val="both"/>
        <w:rPr>
          <w:sz w:val="24"/>
          <w:szCs w:val="24"/>
        </w:rPr>
      </w:pPr>
    </w:p>
    <w:p w:rsidR="00A10E78" w:rsidRDefault="00A10E78" w:rsidP="00A10E7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0E78">
        <w:rPr>
          <w:b/>
          <w:sz w:val="24"/>
          <w:szCs w:val="24"/>
        </w:rPr>
        <w:t>Kategorie konkursowe:</w:t>
      </w:r>
    </w:p>
    <w:p w:rsidR="00453C61" w:rsidRPr="00A10E78" w:rsidRDefault="00453C61" w:rsidP="00453C61">
      <w:pPr>
        <w:pStyle w:val="Akapitzlist"/>
        <w:jc w:val="both"/>
        <w:rPr>
          <w:b/>
          <w:sz w:val="24"/>
          <w:szCs w:val="24"/>
        </w:rPr>
      </w:pPr>
    </w:p>
    <w:p w:rsidR="00A10E78" w:rsidRDefault="00A10E78" w:rsidP="00A10E7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mieszkaniowe</w:t>
      </w:r>
    </w:p>
    <w:p w:rsidR="00A10E78" w:rsidRDefault="00A10E78" w:rsidP="00A10E7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użyteczności publicznej</w:t>
      </w:r>
    </w:p>
    <w:p w:rsidR="00453C61" w:rsidRDefault="00A10E78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</w:t>
      </w:r>
      <w:r w:rsidR="00453C61">
        <w:rPr>
          <w:sz w:val="24"/>
          <w:szCs w:val="24"/>
        </w:rPr>
        <w:t xml:space="preserve">downictwo inżynieryjne i drogowe </w:t>
      </w:r>
    </w:p>
    <w:p w:rsidR="001722C1" w:rsidRDefault="001722C1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budownictwo przemysłowe</w:t>
      </w:r>
    </w:p>
    <w:p w:rsidR="001722C1" w:rsidRDefault="001722C1" w:rsidP="00453C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obiekty zrewitalizowane</w:t>
      </w:r>
    </w:p>
    <w:p w:rsidR="001722C1" w:rsidRPr="001722C1" w:rsidRDefault="001722C1" w:rsidP="001722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zgłoszeń inwestycji nie mieszczących  się w ww. kategoriach, kapituła konkursu, po uzgodnieniu ze zgłaszającymi może ogłosić inne kategorie.</w:t>
      </w:r>
    </w:p>
    <w:p w:rsidR="00B84699" w:rsidRDefault="001722C1" w:rsidP="00B8469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5</w:t>
      </w:r>
      <w:r w:rsidR="00B84699" w:rsidRPr="00B84699">
        <w:rPr>
          <w:b/>
          <w:sz w:val="24"/>
          <w:szCs w:val="24"/>
        </w:rPr>
        <w:t>. Zasady uczestnictwa</w:t>
      </w:r>
      <w:r w:rsidR="00B84699">
        <w:rPr>
          <w:b/>
          <w:sz w:val="24"/>
          <w:szCs w:val="24"/>
        </w:rPr>
        <w:t>: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Zgłoszenia do Konkursu mogą składać wszystkie jednostki </w:t>
      </w:r>
      <w:r w:rsidR="00522CF5">
        <w:rPr>
          <w:sz w:val="24"/>
          <w:szCs w:val="24"/>
        </w:rPr>
        <w:t xml:space="preserve">biorące udział </w:t>
      </w:r>
      <w:r>
        <w:rPr>
          <w:sz w:val="24"/>
          <w:szCs w:val="24"/>
        </w:rPr>
        <w:t>w procesie inwestycyjnym.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Zgłoszenie do konkursu dokonuje się w sposób pisemny na zgłoszeniu</w:t>
      </w:r>
      <w:r w:rsidR="00481A01">
        <w:rPr>
          <w:sz w:val="24"/>
          <w:szCs w:val="24"/>
        </w:rPr>
        <w:t xml:space="preserve"> określonym w załączniku nr 1</w:t>
      </w:r>
      <w:r>
        <w:rPr>
          <w:sz w:val="24"/>
          <w:szCs w:val="24"/>
        </w:rPr>
        <w:t>.</w:t>
      </w:r>
    </w:p>
    <w:p w:rsidR="00B84699" w:rsidRDefault="00B84699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720DAB">
        <w:rPr>
          <w:sz w:val="24"/>
          <w:szCs w:val="24"/>
        </w:rPr>
        <w:t xml:space="preserve"> Zgłaszający zgadza się na udostępnienie</w:t>
      </w:r>
      <w:r w:rsidR="00A86AE0">
        <w:rPr>
          <w:sz w:val="24"/>
          <w:szCs w:val="24"/>
        </w:rPr>
        <w:t xml:space="preserve"> praw autorskich dla</w:t>
      </w:r>
      <w:r w:rsidR="00720DAB">
        <w:rPr>
          <w:sz w:val="24"/>
          <w:szCs w:val="24"/>
        </w:rPr>
        <w:t xml:space="preserve"> organizatora konkursu w zakresie dysponowania dokumentacją fotograficzną inwestycji.</w:t>
      </w:r>
      <w:r>
        <w:rPr>
          <w:sz w:val="24"/>
          <w:szCs w:val="24"/>
        </w:rPr>
        <w:t xml:space="preserve"> </w:t>
      </w:r>
    </w:p>
    <w:p w:rsidR="00481A01" w:rsidRDefault="00481A01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Zgłaszający wyraża zgodę na wizytację członków Kapituły zgłoszonej inwestycji do Konkursu.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Zgłaszający jest zobowiązany uiścić opłatę wpisową za uczestnictwo w Konkursie: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4 000 zł dla uczestników nie zrzeszonych w Pomorsko-Kujawskiej Izbie Budownictwa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3 500 zł dla uczestników zrzeszonych w Pomorsko-Kujawskiej Izbie Budownictwa</w:t>
      </w:r>
    </w:p>
    <w:p w:rsidR="00522CF5" w:rsidRDefault="00522CF5" w:rsidP="00B84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W przypadku wycofania się składającego deklarację przystąpienia do Konkursu wpłata wpisowa nie będzie zwracana.</w:t>
      </w:r>
    </w:p>
    <w:p w:rsidR="00DA0388" w:rsidRDefault="00522CF5" w:rsidP="00DA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0388" w:rsidRPr="00DA0388">
        <w:rPr>
          <w:sz w:val="24"/>
          <w:szCs w:val="24"/>
        </w:rPr>
        <w:t xml:space="preserve">Podsumowanie konkursu, uhonorowanie zwycięzców oraz wręczenie nagród nastąpi </w:t>
      </w:r>
      <w:r w:rsidR="00DA0388">
        <w:rPr>
          <w:sz w:val="24"/>
          <w:szCs w:val="24"/>
        </w:rPr>
        <w:t>na uroczystej gali w</w:t>
      </w:r>
      <w:r w:rsidR="00DA0388" w:rsidRPr="00DA0388">
        <w:rPr>
          <w:sz w:val="24"/>
          <w:szCs w:val="24"/>
        </w:rPr>
        <w:t xml:space="preserve"> terminie i w formie wyznaczonej przez </w:t>
      </w:r>
      <w:r w:rsidR="00DA0388">
        <w:rPr>
          <w:sz w:val="24"/>
          <w:szCs w:val="24"/>
        </w:rPr>
        <w:t>organizatora,</w:t>
      </w:r>
      <w:r w:rsidR="00DA0388" w:rsidRPr="00DA0388">
        <w:rPr>
          <w:sz w:val="24"/>
          <w:szCs w:val="24"/>
        </w:rPr>
        <w:t xml:space="preserve"> przy zachowaniu wszelkich środków ostrożności w związku z obowiązującym stanem epidemii SARS-CoV-2. </w:t>
      </w:r>
    </w:p>
    <w:p w:rsidR="00522CF5" w:rsidRPr="00B84699" w:rsidRDefault="00522CF5" w:rsidP="00B84699">
      <w:pPr>
        <w:jc w:val="both"/>
        <w:rPr>
          <w:sz w:val="24"/>
          <w:szCs w:val="24"/>
        </w:rPr>
      </w:pPr>
    </w:p>
    <w:p w:rsidR="00453C61" w:rsidRPr="00453C61" w:rsidRDefault="00453C61" w:rsidP="00453C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22C1">
        <w:rPr>
          <w:b/>
          <w:sz w:val="24"/>
          <w:szCs w:val="24"/>
        </w:rPr>
        <w:t>6</w:t>
      </w:r>
      <w:r w:rsidRPr="00453C61">
        <w:rPr>
          <w:b/>
          <w:sz w:val="24"/>
          <w:szCs w:val="24"/>
        </w:rPr>
        <w:t>. Zasady konkursu:</w:t>
      </w:r>
    </w:p>
    <w:p w:rsidR="00453C61" w:rsidRDefault="00453C61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048D">
        <w:rPr>
          <w:sz w:val="24"/>
          <w:szCs w:val="24"/>
        </w:rPr>
        <w:t xml:space="preserve">- </w:t>
      </w:r>
      <w:r w:rsidRPr="00453C61">
        <w:rPr>
          <w:sz w:val="24"/>
          <w:szCs w:val="24"/>
        </w:rPr>
        <w:t xml:space="preserve">W konkursie mogą brać udział </w:t>
      </w:r>
      <w:r>
        <w:rPr>
          <w:sz w:val="24"/>
          <w:szCs w:val="24"/>
        </w:rPr>
        <w:t xml:space="preserve">wszystkie inwestycje ukończone </w:t>
      </w:r>
      <w:r w:rsidRPr="00453C61">
        <w:rPr>
          <w:sz w:val="24"/>
          <w:szCs w:val="24"/>
        </w:rPr>
        <w:t xml:space="preserve">od 01 września 2020 </w:t>
      </w:r>
      <w:r>
        <w:rPr>
          <w:sz w:val="24"/>
          <w:szCs w:val="24"/>
        </w:rPr>
        <w:t xml:space="preserve">                                          </w:t>
      </w:r>
      <w:r w:rsidR="008A048D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453C61">
        <w:rPr>
          <w:sz w:val="24"/>
          <w:szCs w:val="24"/>
        </w:rPr>
        <w:t>oku do 31 sierpnia 2021 roku.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Laureatów wyłania Kapituła Konkursu, któ</w:t>
      </w:r>
      <w:r w:rsidR="00481A01">
        <w:rPr>
          <w:sz w:val="24"/>
          <w:szCs w:val="24"/>
        </w:rPr>
        <w:t>rej skład stanowi załącznik nr 2</w:t>
      </w:r>
      <w:r>
        <w:rPr>
          <w:sz w:val="24"/>
          <w:szCs w:val="24"/>
        </w:rPr>
        <w:t>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Głosowanie odbywa się w sposób tajny.</w:t>
      </w:r>
    </w:p>
    <w:p w:rsidR="000C4EAB" w:rsidRDefault="000C4EAB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Każdemu członkowi Kapituły przysługuje jeden głos w poszczególnej kategorii.</w:t>
      </w:r>
    </w:p>
    <w:p w:rsidR="008A048D" w:rsidRDefault="008A048D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W każdej kategorii laureatem </w:t>
      </w:r>
      <w:r w:rsidR="000C06F2">
        <w:rPr>
          <w:sz w:val="24"/>
          <w:szCs w:val="24"/>
        </w:rPr>
        <w:t>zostaje uczestnik, który zdobył ponad 50 % głosów.</w:t>
      </w:r>
    </w:p>
    <w:p w:rsidR="000C06F2" w:rsidRDefault="000C06F2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W przypadku nie uzyskania wyniku ponad 50 % głosów, Przewodniczący Kapituły    zarządza ponowne głosowanie, w którym udział biorą uczestnicy, którzy uzyskali dwa najlepsze wyniki. Po ponownym głosowaniu, laureatem zostaję uczestnik, który uzyskał więcej głosów.</w:t>
      </w:r>
    </w:p>
    <w:p w:rsidR="000C06F2" w:rsidRDefault="000C06F2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W przypadku uzyskania takiej samej liczby głosów, dopuszcza się ogłoszenie dwóch laureatów w danej kategorii.</w:t>
      </w:r>
    </w:p>
    <w:p w:rsidR="007E4A49" w:rsidRPr="00453C61" w:rsidRDefault="007E4A49" w:rsidP="00453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Oprócz wyłaniania laureatów </w:t>
      </w:r>
      <w:proofErr w:type="spellStart"/>
      <w:r>
        <w:rPr>
          <w:sz w:val="24"/>
          <w:szCs w:val="24"/>
        </w:rPr>
        <w:t>Kunkursu</w:t>
      </w:r>
      <w:proofErr w:type="spellEnd"/>
      <w:r>
        <w:rPr>
          <w:sz w:val="24"/>
          <w:szCs w:val="24"/>
        </w:rPr>
        <w:t>, Kapituła przyznaje również wyróżnienia w poszczególnych kategoriach</w:t>
      </w:r>
    </w:p>
    <w:p w:rsidR="00453C61" w:rsidRPr="00453C61" w:rsidRDefault="00453C61" w:rsidP="00453C61">
      <w:pPr>
        <w:jc w:val="both"/>
        <w:rPr>
          <w:sz w:val="24"/>
          <w:szCs w:val="24"/>
        </w:rPr>
      </w:pPr>
    </w:p>
    <w:p w:rsidR="00BD08B5" w:rsidRPr="00BD08B5" w:rsidRDefault="00BD08B5" w:rsidP="00BD08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Kryteria oceny:</w:t>
      </w:r>
      <w:r w:rsidRPr="00BD08B5">
        <w:rPr>
          <w:rFonts w:cstheme="minorHAnsi"/>
          <w:b/>
          <w:sz w:val="24"/>
          <w:szCs w:val="24"/>
        </w:rPr>
        <w:t xml:space="preserve">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Do głównych kryteriów oceny należą: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1) forma architektoniczna,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2) funkcjonalność (walory użytkowe i estetyczne),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3) jakość wykonawstwa,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4) nowoczesność zastosowanych rozwiązań projektowych, 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>5) zagospodarowanie bezpośredniego otoczenia obiektu budowlanego,</w:t>
      </w:r>
    </w:p>
    <w:p w:rsidR="00BD08B5" w:rsidRPr="00BD08B5" w:rsidRDefault="00BD08B5" w:rsidP="00BD08B5">
      <w:pPr>
        <w:rPr>
          <w:rFonts w:cstheme="minorHAnsi"/>
          <w:sz w:val="24"/>
          <w:szCs w:val="24"/>
        </w:rPr>
      </w:pPr>
      <w:r w:rsidRPr="00BD08B5">
        <w:rPr>
          <w:rFonts w:cstheme="minorHAnsi"/>
          <w:sz w:val="24"/>
          <w:szCs w:val="24"/>
        </w:rPr>
        <w:t xml:space="preserve"> 6) wkomponowanie obiektu w otaczający teren.</w:t>
      </w:r>
    </w:p>
    <w:p w:rsidR="00A10E78" w:rsidRPr="00A10E78" w:rsidRDefault="00A10E78" w:rsidP="00A10E78">
      <w:pPr>
        <w:jc w:val="both"/>
        <w:rPr>
          <w:sz w:val="24"/>
          <w:szCs w:val="24"/>
        </w:rPr>
      </w:pPr>
    </w:p>
    <w:p w:rsidR="00DA0388" w:rsidRPr="00DA0388" w:rsidRDefault="00DA0388" w:rsidP="00A10E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DA0388">
        <w:rPr>
          <w:b/>
          <w:sz w:val="24"/>
          <w:szCs w:val="24"/>
        </w:rPr>
        <w:t>organizator</w:t>
      </w:r>
    </w:p>
    <w:p w:rsidR="00DA0388" w:rsidRDefault="00DA0388" w:rsidP="00A10E78">
      <w:pPr>
        <w:jc w:val="both"/>
        <w:rPr>
          <w:b/>
          <w:sz w:val="24"/>
          <w:szCs w:val="24"/>
        </w:rPr>
      </w:pPr>
      <w:r w:rsidRPr="00DA0388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DA0388">
        <w:rPr>
          <w:b/>
          <w:sz w:val="24"/>
          <w:szCs w:val="24"/>
        </w:rPr>
        <w:t xml:space="preserve">      Pomorsko-Kujawska Izba Budownictwa</w:t>
      </w:r>
    </w:p>
    <w:p w:rsidR="00DA0388" w:rsidRDefault="00DA0388" w:rsidP="00A10E78">
      <w:pPr>
        <w:jc w:val="both"/>
        <w:rPr>
          <w:b/>
          <w:sz w:val="24"/>
          <w:szCs w:val="24"/>
        </w:rPr>
      </w:pPr>
    </w:p>
    <w:p w:rsid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</w:p>
    <w:p w:rsid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Cieślik tel. 52 584 30 00</w:t>
      </w:r>
    </w:p>
    <w:p w:rsidR="00DA0388" w:rsidRPr="00DA0388" w:rsidRDefault="00DA0388" w:rsidP="00A10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535 666 150</w:t>
      </w:r>
    </w:p>
    <w:p w:rsidR="00DA0388" w:rsidRDefault="00DA0388" w:rsidP="00DA0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0388">
        <w:rPr>
          <w:sz w:val="24"/>
          <w:szCs w:val="24"/>
        </w:rPr>
        <w:t xml:space="preserve"> </w:t>
      </w:r>
    </w:p>
    <w:sectPr w:rsidR="00DA0388" w:rsidSect="00C4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AF1"/>
    <w:multiLevelType w:val="hybridMultilevel"/>
    <w:tmpl w:val="EB0A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C"/>
    <w:rsid w:val="000C06F2"/>
    <w:rsid w:val="000C4EAB"/>
    <w:rsid w:val="00142DC9"/>
    <w:rsid w:val="001722C1"/>
    <w:rsid w:val="0028427A"/>
    <w:rsid w:val="00405D53"/>
    <w:rsid w:val="00453C61"/>
    <w:rsid w:val="00481A01"/>
    <w:rsid w:val="00505EF0"/>
    <w:rsid w:val="00506454"/>
    <w:rsid w:val="00522CF5"/>
    <w:rsid w:val="00637E1D"/>
    <w:rsid w:val="00720DAB"/>
    <w:rsid w:val="007824C0"/>
    <w:rsid w:val="007E4A49"/>
    <w:rsid w:val="008A048D"/>
    <w:rsid w:val="00965237"/>
    <w:rsid w:val="009836DC"/>
    <w:rsid w:val="00993A84"/>
    <w:rsid w:val="009C4E9C"/>
    <w:rsid w:val="00A10E78"/>
    <w:rsid w:val="00A86AE0"/>
    <w:rsid w:val="00B8099B"/>
    <w:rsid w:val="00B84699"/>
    <w:rsid w:val="00BD08B5"/>
    <w:rsid w:val="00C4770F"/>
    <w:rsid w:val="00CE6F56"/>
    <w:rsid w:val="00DA0388"/>
    <w:rsid w:val="00E51EE2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A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ki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2021-04-12T11:36:00Z</dcterms:created>
  <dcterms:modified xsi:type="dcterms:W3CDTF">2021-04-12T11:36:00Z</dcterms:modified>
</cp:coreProperties>
</file>